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1D" w:rsidRPr="00A20A87" w:rsidRDefault="0095161D" w:rsidP="00CD2379">
      <w:pPr>
        <w:rPr>
          <w:rFonts w:ascii="Georgia" w:hAnsi="Georgia"/>
          <w:sz w:val="72"/>
          <w:szCs w:val="72"/>
        </w:rPr>
      </w:pPr>
      <w:r w:rsidRPr="00A20A87">
        <w:rPr>
          <w:rFonts w:ascii="Georgia" w:eastAsia="Times New Roman" w:hAnsi="Georgia" w:cs="Times New Roman"/>
          <w:noProof/>
          <w:sz w:val="24"/>
          <w:szCs w:val="24"/>
          <w:lang w:eastAsia="sv-SE"/>
        </w:rPr>
        <w:drawing>
          <wp:anchor distT="0" distB="0" distL="114300" distR="114300" simplePos="0" relativeHeight="251658240" behindDoc="1" locked="0" layoutInCell="1" allowOverlap="1" wp14:anchorId="4AAA6C62">
            <wp:simplePos x="0" y="0"/>
            <wp:positionH relativeFrom="margin">
              <wp:align>left</wp:align>
            </wp:positionH>
            <wp:positionV relativeFrom="paragraph">
              <wp:posOffset>638175</wp:posOffset>
            </wp:positionV>
            <wp:extent cx="2499683" cy="590550"/>
            <wp:effectExtent l="0" t="0" r="0" b="0"/>
            <wp:wrapTight wrapText="bothSides">
              <wp:wrapPolygon edited="0">
                <wp:start x="0" y="0"/>
                <wp:lineTo x="0" y="20903"/>
                <wp:lineTo x="21402" y="20903"/>
                <wp:lineTo x="21402" y="0"/>
                <wp:lineTo x="0" y="0"/>
              </wp:wrapPolygon>
            </wp:wrapTight>
            <wp:docPr id="1" name="Bildobjekt 1" descr="C:\Users\annaa_000\Desktop\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_000\Desktop\logg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683" cy="590550"/>
                    </a:xfrm>
                    <a:prstGeom prst="rect">
                      <a:avLst/>
                    </a:prstGeom>
                    <a:noFill/>
                    <a:ln>
                      <a:noFill/>
                    </a:ln>
                  </pic:spPr>
                </pic:pic>
              </a:graphicData>
            </a:graphic>
          </wp:anchor>
        </w:drawing>
      </w:r>
    </w:p>
    <w:p w:rsidR="0095161D" w:rsidRPr="00A20A87" w:rsidRDefault="0095161D" w:rsidP="000C1162">
      <w:pPr>
        <w:jc w:val="center"/>
        <w:rPr>
          <w:rFonts w:ascii="Georgia" w:hAnsi="Georgia"/>
          <w:sz w:val="72"/>
          <w:szCs w:val="72"/>
        </w:rPr>
      </w:pPr>
    </w:p>
    <w:p w:rsidR="0095161D" w:rsidRPr="00A20A87" w:rsidRDefault="0095161D" w:rsidP="000C1162">
      <w:pPr>
        <w:jc w:val="center"/>
        <w:rPr>
          <w:rFonts w:ascii="Georgia" w:hAnsi="Georgia"/>
          <w:sz w:val="72"/>
          <w:szCs w:val="72"/>
        </w:rPr>
      </w:pPr>
    </w:p>
    <w:p w:rsidR="0004754A" w:rsidRPr="00A20A87" w:rsidRDefault="0004754A" w:rsidP="0095161D">
      <w:pPr>
        <w:jc w:val="center"/>
        <w:rPr>
          <w:rFonts w:ascii="Georgia" w:hAnsi="Georgia"/>
          <w:sz w:val="72"/>
          <w:szCs w:val="72"/>
        </w:rPr>
      </w:pPr>
    </w:p>
    <w:p w:rsidR="000C1162" w:rsidRPr="00A20A87" w:rsidRDefault="000C1162" w:rsidP="0095161D">
      <w:pPr>
        <w:jc w:val="center"/>
        <w:rPr>
          <w:rFonts w:ascii="Georgia" w:hAnsi="Georgia"/>
          <w:sz w:val="72"/>
          <w:szCs w:val="72"/>
        </w:rPr>
      </w:pPr>
      <w:r w:rsidRPr="00A20A87">
        <w:rPr>
          <w:rFonts w:ascii="Georgia" w:hAnsi="Georgia"/>
          <w:sz w:val="72"/>
          <w:szCs w:val="72"/>
        </w:rPr>
        <w:t>Solberga Förskolor</w:t>
      </w:r>
    </w:p>
    <w:p w:rsidR="0095161D" w:rsidRPr="00A20A87" w:rsidRDefault="0095161D" w:rsidP="0095161D">
      <w:pPr>
        <w:jc w:val="center"/>
        <w:rPr>
          <w:rFonts w:ascii="Georgia" w:hAnsi="Georgia"/>
          <w:sz w:val="72"/>
          <w:szCs w:val="72"/>
        </w:rPr>
      </w:pPr>
      <w:r w:rsidRPr="00A20A87">
        <w:rPr>
          <w:rFonts w:ascii="Georgia" w:hAnsi="Georgia"/>
          <w:sz w:val="72"/>
          <w:szCs w:val="72"/>
        </w:rPr>
        <w:t>Verksamhetsplan</w:t>
      </w:r>
    </w:p>
    <w:p w:rsidR="000C1162" w:rsidRPr="00A20A87" w:rsidRDefault="00D830BB" w:rsidP="0095161D">
      <w:pPr>
        <w:jc w:val="center"/>
        <w:rPr>
          <w:rFonts w:ascii="Georgia" w:hAnsi="Georgia"/>
          <w:sz w:val="72"/>
          <w:szCs w:val="72"/>
        </w:rPr>
      </w:pPr>
      <w:r w:rsidRPr="00A20A87">
        <w:rPr>
          <w:rFonts w:ascii="Georgia" w:hAnsi="Georgia"/>
          <w:sz w:val="72"/>
          <w:szCs w:val="72"/>
        </w:rPr>
        <w:t xml:space="preserve"> 2017/</w:t>
      </w:r>
      <w:r w:rsidR="000C1162" w:rsidRPr="00A20A87">
        <w:rPr>
          <w:rFonts w:ascii="Georgia" w:hAnsi="Georgia"/>
          <w:sz w:val="72"/>
          <w:szCs w:val="72"/>
        </w:rPr>
        <w:t>2018</w:t>
      </w:r>
    </w:p>
    <w:p w:rsidR="00D830BB" w:rsidRPr="00A20A87" w:rsidRDefault="00D830BB" w:rsidP="0095161D">
      <w:pPr>
        <w:jc w:val="center"/>
        <w:rPr>
          <w:rFonts w:ascii="Georgia" w:hAnsi="Georgia"/>
          <w:sz w:val="72"/>
          <w:szCs w:val="72"/>
        </w:rPr>
      </w:pPr>
      <w:r w:rsidRPr="00A20A87">
        <w:rPr>
          <w:rFonts w:ascii="Georgia" w:hAnsi="Georgia"/>
          <w:sz w:val="72"/>
          <w:szCs w:val="72"/>
        </w:rPr>
        <w:t>Äventyret</w:t>
      </w:r>
    </w:p>
    <w:p w:rsidR="0095161D" w:rsidRPr="00A20A87" w:rsidRDefault="0095161D" w:rsidP="0095161D">
      <w:pPr>
        <w:jc w:val="center"/>
        <w:rPr>
          <w:rFonts w:ascii="Georgia" w:hAnsi="Georgia"/>
          <w:sz w:val="72"/>
          <w:szCs w:val="72"/>
        </w:rPr>
      </w:pPr>
    </w:p>
    <w:p w:rsidR="0095161D" w:rsidRPr="00A20A87" w:rsidRDefault="0095161D" w:rsidP="0095161D">
      <w:pPr>
        <w:jc w:val="center"/>
        <w:rPr>
          <w:rFonts w:ascii="Georgia" w:hAnsi="Georgia"/>
          <w:sz w:val="72"/>
          <w:szCs w:val="72"/>
        </w:rPr>
      </w:pPr>
    </w:p>
    <w:p w:rsidR="000C1162" w:rsidRPr="00A20A87" w:rsidRDefault="000C1162" w:rsidP="000C1162">
      <w:pPr>
        <w:jc w:val="center"/>
        <w:rPr>
          <w:rFonts w:ascii="Georgia" w:hAnsi="Georgia"/>
          <w:sz w:val="72"/>
          <w:szCs w:val="72"/>
        </w:rPr>
      </w:pPr>
    </w:p>
    <w:p w:rsidR="000C1162" w:rsidRPr="00A20A87" w:rsidRDefault="000C1162" w:rsidP="000C1162">
      <w:pPr>
        <w:jc w:val="center"/>
        <w:rPr>
          <w:rFonts w:ascii="Georgia" w:hAnsi="Georgia"/>
          <w:sz w:val="72"/>
          <w:szCs w:val="72"/>
        </w:rPr>
      </w:pPr>
    </w:p>
    <w:p w:rsidR="0002057B" w:rsidRPr="00A20A87" w:rsidRDefault="0002057B" w:rsidP="000C1162">
      <w:pPr>
        <w:jc w:val="center"/>
        <w:rPr>
          <w:rFonts w:ascii="Georgia" w:hAnsi="Georgia"/>
          <w:sz w:val="72"/>
          <w:szCs w:val="72"/>
        </w:rPr>
      </w:pPr>
    </w:p>
    <w:p w:rsidR="000C1162" w:rsidRPr="00A20A87" w:rsidRDefault="000C1162" w:rsidP="000C1162">
      <w:pPr>
        <w:rPr>
          <w:rFonts w:ascii="Georgia" w:hAnsi="Georgia"/>
          <w:sz w:val="24"/>
          <w:szCs w:val="24"/>
        </w:rPr>
      </w:pPr>
    </w:p>
    <w:p w:rsidR="000C1162" w:rsidRPr="00A20A87"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A20A87">
        <w:rPr>
          <w:rFonts w:ascii="Georgia" w:hAnsi="Georgia"/>
          <w:b/>
          <w:sz w:val="28"/>
          <w:szCs w:val="28"/>
        </w:rPr>
        <w:lastRenderedPageBreak/>
        <w:t>V</w:t>
      </w:r>
      <w:r w:rsidRPr="00A20A87">
        <w:rPr>
          <w:rFonts w:ascii="Georgia" w:hAnsi="Georgia"/>
          <w:sz w:val="28"/>
          <w:szCs w:val="28"/>
        </w:rPr>
        <w:t>ision</w:t>
      </w:r>
    </w:p>
    <w:p w:rsidR="000C1162" w:rsidRPr="00A20A87"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A20A87">
        <w:rPr>
          <w:rFonts w:ascii="Georgia" w:hAnsi="Georgia"/>
          <w:b/>
          <w:sz w:val="28"/>
          <w:szCs w:val="28"/>
        </w:rPr>
        <w:t>V</w:t>
      </w:r>
      <w:r w:rsidRPr="00A20A87">
        <w:rPr>
          <w:rFonts w:ascii="Georgia" w:hAnsi="Georgia"/>
          <w:sz w:val="28"/>
          <w:szCs w:val="28"/>
        </w:rPr>
        <w:t xml:space="preserve">år vision är att barnen som lämnar Solberga Förskolor ska vara väl rustade för kommande utmaningar. </w:t>
      </w:r>
    </w:p>
    <w:p w:rsidR="000C1162" w:rsidRPr="00A20A87"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A20A87">
        <w:rPr>
          <w:rFonts w:ascii="Georgia" w:hAnsi="Georgia"/>
          <w:b/>
          <w:sz w:val="28"/>
          <w:szCs w:val="28"/>
        </w:rPr>
        <w:t>T</w:t>
      </w:r>
      <w:r w:rsidRPr="00A20A87">
        <w:rPr>
          <w:rFonts w:ascii="Georgia" w:hAnsi="Georgia"/>
          <w:sz w:val="28"/>
          <w:szCs w:val="28"/>
        </w:rPr>
        <w:t>iden på Solberga Förskolor ska vara utvecklande, utmanande och rolig.</w:t>
      </w:r>
    </w:p>
    <w:p w:rsidR="000C1162" w:rsidRPr="00A20A87" w:rsidRDefault="000C1162" w:rsidP="000C1162">
      <w:pPr>
        <w:rPr>
          <w:rFonts w:ascii="Georgia" w:hAnsi="Georgia"/>
          <w:sz w:val="28"/>
          <w:szCs w:val="28"/>
        </w:rPr>
      </w:pPr>
    </w:p>
    <w:p w:rsidR="000C1162" w:rsidRPr="00A20A87" w:rsidRDefault="000C1162" w:rsidP="000C1162">
      <w:pPr>
        <w:rPr>
          <w:rFonts w:ascii="Georgia" w:hAnsi="Georgia"/>
          <w:sz w:val="28"/>
          <w:szCs w:val="28"/>
        </w:rPr>
      </w:pPr>
    </w:p>
    <w:p w:rsidR="000C1162" w:rsidRPr="00A20A87"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A20A87">
        <w:rPr>
          <w:rFonts w:ascii="Georgia" w:hAnsi="Georgia"/>
          <w:b/>
          <w:sz w:val="28"/>
          <w:szCs w:val="28"/>
        </w:rPr>
        <w:t>S</w:t>
      </w:r>
      <w:r w:rsidRPr="00A20A87">
        <w:rPr>
          <w:rFonts w:ascii="Georgia" w:hAnsi="Georgia"/>
          <w:sz w:val="28"/>
          <w:szCs w:val="28"/>
        </w:rPr>
        <w:t>olberga Förskolor</w:t>
      </w:r>
      <w:r w:rsidR="007473B3" w:rsidRPr="00A20A87">
        <w:rPr>
          <w:rFonts w:ascii="Georgia" w:hAnsi="Georgia"/>
          <w:sz w:val="28"/>
          <w:szCs w:val="28"/>
        </w:rPr>
        <w:t xml:space="preserve"> står för trygghet, kvalitet och service.</w:t>
      </w:r>
    </w:p>
    <w:p w:rsidR="000C1162" w:rsidRPr="00A20A87"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A20A87">
        <w:rPr>
          <w:rFonts w:ascii="Georgia" w:hAnsi="Georgia"/>
          <w:b/>
          <w:sz w:val="28"/>
          <w:szCs w:val="28"/>
        </w:rPr>
        <w:t>T</w:t>
      </w:r>
      <w:r w:rsidR="004B16AE" w:rsidRPr="00A20A87">
        <w:rPr>
          <w:rFonts w:ascii="Georgia" w:hAnsi="Georgia"/>
          <w:sz w:val="28"/>
          <w:szCs w:val="28"/>
        </w:rPr>
        <w:t xml:space="preserve">rygghet. </w:t>
      </w:r>
      <w:r w:rsidRPr="00A20A87">
        <w:rPr>
          <w:rFonts w:ascii="Georgia" w:hAnsi="Georgia"/>
          <w:sz w:val="28"/>
          <w:szCs w:val="28"/>
        </w:rPr>
        <w:t>Barnen känner glädje och tillit till förskolan och vår personal, föräldrar som lämnar sina barn är försäkrade om att barnen</w:t>
      </w:r>
      <w:r w:rsidR="00D830BB" w:rsidRPr="00A20A87">
        <w:rPr>
          <w:rFonts w:ascii="Georgia" w:hAnsi="Georgia"/>
          <w:sz w:val="28"/>
          <w:szCs w:val="28"/>
        </w:rPr>
        <w:t xml:space="preserve"> har det bra och har p</w:t>
      </w:r>
      <w:r w:rsidRPr="00A20A87">
        <w:rPr>
          <w:rFonts w:ascii="Georgia" w:hAnsi="Georgia"/>
          <w:sz w:val="28"/>
          <w:szCs w:val="28"/>
        </w:rPr>
        <w:t>ersonal som är väl förtrogna med sin yrkesroll.</w:t>
      </w:r>
    </w:p>
    <w:p w:rsidR="000C1162" w:rsidRPr="00A20A87"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A20A87">
        <w:rPr>
          <w:rFonts w:ascii="Georgia" w:hAnsi="Georgia"/>
          <w:b/>
          <w:sz w:val="28"/>
          <w:szCs w:val="28"/>
        </w:rPr>
        <w:t>S</w:t>
      </w:r>
      <w:r w:rsidRPr="00A20A87">
        <w:rPr>
          <w:rFonts w:ascii="Georgia" w:hAnsi="Georgia"/>
          <w:sz w:val="28"/>
          <w:szCs w:val="28"/>
        </w:rPr>
        <w:t xml:space="preserve">ervice. Service innefattar tillgänglighet, öppenhet samt professionellt bemötande. Verksamheten planeras så långt det är möjligt efter familjens behov.  </w:t>
      </w:r>
    </w:p>
    <w:p w:rsidR="000C1162" w:rsidRPr="00A20A87"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A20A87">
        <w:rPr>
          <w:rFonts w:ascii="Georgia" w:hAnsi="Georgia"/>
          <w:b/>
          <w:sz w:val="28"/>
          <w:szCs w:val="28"/>
        </w:rPr>
        <w:t>K</w:t>
      </w:r>
      <w:r w:rsidRPr="00A20A87">
        <w:rPr>
          <w:rFonts w:ascii="Georgia" w:hAnsi="Georgia"/>
          <w:sz w:val="28"/>
          <w:szCs w:val="28"/>
        </w:rPr>
        <w:t xml:space="preserve">valitet. </w:t>
      </w:r>
      <w:r w:rsidR="004B16AE" w:rsidRPr="00A20A87">
        <w:rPr>
          <w:rFonts w:ascii="Georgia" w:hAnsi="Georgia"/>
          <w:sz w:val="28"/>
          <w:szCs w:val="28"/>
        </w:rPr>
        <w:t xml:space="preserve">Vi har en </w:t>
      </w:r>
      <w:r w:rsidR="00862A47" w:rsidRPr="00A20A87">
        <w:rPr>
          <w:rFonts w:ascii="Georgia" w:hAnsi="Georgia"/>
          <w:sz w:val="28"/>
          <w:szCs w:val="28"/>
        </w:rPr>
        <w:t xml:space="preserve">verksamhetsplan, med tydliga </w:t>
      </w:r>
      <w:r w:rsidR="004B16AE" w:rsidRPr="00A20A87">
        <w:rPr>
          <w:rFonts w:ascii="Georgia" w:hAnsi="Georgia"/>
          <w:sz w:val="28"/>
          <w:szCs w:val="28"/>
        </w:rPr>
        <w:t xml:space="preserve">mål och syften med vad vi gör. </w:t>
      </w:r>
    </w:p>
    <w:p w:rsidR="000C1162" w:rsidRPr="00A20A87" w:rsidRDefault="000C1162" w:rsidP="000C1162">
      <w:pPr>
        <w:rPr>
          <w:rFonts w:ascii="Georgia" w:hAnsi="Georgia"/>
          <w:sz w:val="24"/>
          <w:szCs w:val="24"/>
        </w:rPr>
      </w:pPr>
    </w:p>
    <w:p w:rsidR="00D830BB" w:rsidRPr="00A20A87" w:rsidRDefault="00D830BB" w:rsidP="004B16AE">
      <w:pPr>
        <w:spacing w:line="360" w:lineRule="auto"/>
        <w:rPr>
          <w:rFonts w:ascii="Georgia" w:hAnsi="Georgia"/>
          <w:b/>
          <w:sz w:val="24"/>
          <w:szCs w:val="24"/>
        </w:rPr>
      </w:pPr>
    </w:p>
    <w:p w:rsidR="000C1162" w:rsidRPr="00A20A87" w:rsidRDefault="000C1162" w:rsidP="004B16AE">
      <w:pPr>
        <w:spacing w:line="360" w:lineRule="auto"/>
        <w:rPr>
          <w:rFonts w:ascii="Georgia" w:hAnsi="Georgia"/>
          <w:b/>
          <w:sz w:val="24"/>
          <w:szCs w:val="24"/>
        </w:rPr>
      </w:pPr>
      <w:r w:rsidRPr="00A20A87">
        <w:rPr>
          <w:rFonts w:ascii="Georgia" w:hAnsi="Georgia"/>
          <w:b/>
          <w:sz w:val="24"/>
          <w:szCs w:val="24"/>
        </w:rPr>
        <w:t>Verksamhetens förutsättningar</w:t>
      </w:r>
      <w:r w:rsidRPr="00A20A87">
        <w:rPr>
          <w:rFonts w:ascii="Georgia" w:hAnsi="Georgia"/>
          <w:b/>
          <w:sz w:val="24"/>
          <w:szCs w:val="24"/>
        </w:rPr>
        <w:br/>
      </w:r>
      <w:r w:rsidR="00424B7F" w:rsidRPr="00A20A87">
        <w:rPr>
          <w:rFonts w:ascii="Georgia" w:hAnsi="Georgia"/>
          <w:sz w:val="24"/>
          <w:szCs w:val="24"/>
        </w:rPr>
        <w:t>Äventyret ligger</w:t>
      </w:r>
      <w:r w:rsidRPr="00A20A87">
        <w:rPr>
          <w:rFonts w:ascii="Georgia" w:hAnsi="Georgia"/>
          <w:sz w:val="24"/>
          <w:szCs w:val="24"/>
        </w:rPr>
        <w:t xml:space="preserve"> centralt i Nora med naturen, staden och sjön som närmsta grannar. Förskolan ligger i en före detta ICA</w:t>
      </w:r>
      <w:r w:rsidR="00424B7F" w:rsidRPr="00A20A87">
        <w:rPr>
          <w:rFonts w:ascii="Georgia" w:hAnsi="Georgia"/>
          <w:sz w:val="24"/>
          <w:szCs w:val="24"/>
        </w:rPr>
        <w:t>-</w:t>
      </w:r>
      <w:r w:rsidRPr="00A20A87">
        <w:rPr>
          <w:rFonts w:ascii="Georgia" w:hAnsi="Georgia"/>
          <w:sz w:val="24"/>
          <w:szCs w:val="24"/>
        </w:rPr>
        <w:t>butik. Förskolan är allt annat än en traditionell förskola, hjärtat på förskolan är ett stort rörelserum m</w:t>
      </w:r>
      <w:r w:rsidR="00BB74B7" w:rsidRPr="00A20A87">
        <w:rPr>
          <w:rFonts w:ascii="Georgia" w:hAnsi="Georgia"/>
          <w:sz w:val="24"/>
          <w:szCs w:val="24"/>
        </w:rPr>
        <w:t xml:space="preserve">ed </w:t>
      </w:r>
      <w:r w:rsidR="00C104C3" w:rsidRPr="00A20A87">
        <w:rPr>
          <w:rFonts w:ascii="Georgia" w:hAnsi="Georgia"/>
          <w:sz w:val="24"/>
          <w:szCs w:val="24"/>
        </w:rPr>
        <w:t xml:space="preserve">möjlighet till pedagogisk </w:t>
      </w:r>
      <w:r w:rsidR="00C40E79" w:rsidRPr="00A20A87">
        <w:rPr>
          <w:rFonts w:ascii="Georgia" w:hAnsi="Georgia"/>
          <w:sz w:val="24"/>
          <w:szCs w:val="24"/>
        </w:rPr>
        <w:t>planerad</w:t>
      </w:r>
      <w:r w:rsidR="00C104C3" w:rsidRPr="00A20A87">
        <w:rPr>
          <w:rFonts w:ascii="Georgia" w:hAnsi="Georgia"/>
          <w:sz w:val="24"/>
          <w:szCs w:val="24"/>
        </w:rPr>
        <w:t xml:space="preserve"> verksamhet.</w:t>
      </w:r>
      <w:r w:rsidRPr="00A20A87">
        <w:rPr>
          <w:rFonts w:ascii="Georgia" w:hAnsi="Georgia"/>
          <w:sz w:val="24"/>
          <w:szCs w:val="24"/>
        </w:rPr>
        <w:t xml:space="preserve"> </w:t>
      </w:r>
      <w:r w:rsidR="00C4401A" w:rsidRPr="00A20A87">
        <w:rPr>
          <w:rFonts w:ascii="Georgia" w:hAnsi="Georgia"/>
          <w:sz w:val="24"/>
          <w:szCs w:val="24"/>
        </w:rPr>
        <w:t>Samtliga rum har fönster in mot rörelserum</w:t>
      </w:r>
      <w:r w:rsidR="00D830BB" w:rsidRPr="00A20A87">
        <w:rPr>
          <w:rFonts w:ascii="Georgia" w:hAnsi="Georgia"/>
          <w:sz w:val="24"/>
          <w:szCs w:val="24"/>
        </w:rPr>
        <w:t>met</w:t>
      </w:r>
      <w:r w:rsidR="00C4401A" w:rsidRPr="00A20A87">
        <w:rPr>
          <w:rFonts w:ascii="Georgia" w:hAnsi="Georgia"/>
          <w:sz w:val="24"/>
          <w:szCs w:val="24"/>
        </w:rPr>
        <w:t xml:space="preserve"> eller loung</w:t>
      </w:r>
      <w:r w:rsidR="00C104C3" w:rsidRPr="00A20A87">
        <w:rPr>
          <w:rFonts w:ascii="Georgia" w:hAnsi="Georgia"/>
          <w:sz w:val="24"/>
          <w:szCs w:val="24"/>
        </w:rPr>
        <w:t xml:space="preserve">en. </w:t>
      </w:r>
      <w:r w:rsidR="00C104C3" w:rsidRPr="00A20A87">
        <w:rPr>
          <w:rFonts w:ascii="Georgia" w:hAnsi="Georgia"/>
          <w:sz w:val="24"/>
          <w:szCs w:val="24"/>
        </w:rPr>
        <w:br/>
        <w:t xml:space="preserve">Gården är under ständig utveckling </w:t>
      </w:r>
      <w:r w:rsidR="00C4401A" w:rsidRPr="00A20A87">
        <w:rPr>
          <w:rFonts w:ascii="Georgia" w:hAnsi="Georgia"/>
          <w:sz w:val="24"/>
          <w:szCs w:val="24"/>
        </w:rPr>
        <w:t xml:space="preserve">och har storleken och potentialen att bli utforskande, utmanande och rolig. </w:t>
      </w:r>
    </w:p>
    <w:p w:rsidR="00C4401A" w:rsidRPr="00A20A87" w:rsidRDefault="00C4401A" w:rsidP="004B16AE">
      <w:pPr>
        <w:spacing w:line="360" w:lineRule="auto"/>
        <w:rPr>
          <w:rFonts w:ascii="Georgia" w:hAnsi="Georgia"/>
          <w:sz w:val="24"/>
          <w:szCs w:val="24"/>
        </w:rPr>
      </w:pPr>
      <w:r w:rsidRPr="00A20A87">
        <w:rPr>
          <w:rFonts w:ascii="Georgia" w:hAnsi="Georgia"/>
          <w:sz w:val="24"/>
          <w:szCs w:val="24"/>
        </w:rPr>
        <w:t>Vi arbetar med åldersindelade grupper, Småkompisar, Mellankompisar och Storkompisar. Hos oss arbetar förskollärare, barnskötare, utvecklingspedagog, verksamhetschef samt kök</w:t>
      </w:r>
      <w:r w:rsidR="00D830BB" w:rsidRPr="00A20A87">
        <w:rPr>
          <w:rFonts w:ascii="Georgia" w:hAnsi="Georgia"/>
          <w:sz w:val="24"/>
          <w:szCs w:val="24"/>
        </w:rPr>
        <w:t>/städ</w:t>
      </w:r>
      <w:r w:rsidRPr="00A20A87">
        <w:rPr>
          <w:rFonts w:ascii="Georgia" w:hAnsi="Georgia"/>
          <w:sz w:val="24"/>
          <w:szCs w:val="24"/>
        </w:rPr>
        <w:t>ansvarig.</w:t>
      </w:r>
    </w:p>
    <w:p w:rsidR="00C4401A" w:rsidRPr="00A20A87" w:rsidRDefault="00C4401A" w:rsidP="004B16AE">
      <w:pPr>
        <w:spacing w:line="360" w:lineRule="auto"/>
        <w:rPr>
          <w:rFonts w:ascii="Georgia" w:hAnsi="Georgia"/>
          <w:sz w:val="24"/>
          <w:szCs w:val="24"/>
        </w:rPr>
      </w:pPr>
      <w:r w:rsidRPr="00A20A87">
        <w:rPr>
          <w:rFonts w:ascii="Georgia" w:hAnsi="Georgia"/>
          <w:sz w:val="24"/>
          <w:szCs w:val="24"/>
        </w:rPr>
        <w:t>Vi hämtar vår mat från Borns friskola. Maten är lagad f</w:t>
      </w:r>
      <w:r w:rsidR="00F17EA4" w:rsidRPr="00A20A87">
        <w:rPr>
          <w:rFonts w:ascii="Georgia" w:hAnsi="Georgia"/>
          <w:sz w:val="24"/>
          <w:szCs w:val="24"/>
        </w:rPr>
        <w:t>rån grunden med ekologiska råvaror.</w:t>
      </w:r>
    </w:p>
    <w:p w:rsidR="004B36E1" w:rsidRPr="00A20A87" w:rsidRDefault="00C4401A" w:rsidP="004B16AE">
      <w:pPr>
        <w:spacing w:line="360" w:lineRule="auto"/>
        <w:rPr>
          <w:rFonts w:ascii="Georgia" w:hAnsi="Georgia"/>
          <w:sz w:val="24"/>
          <w:szCs w:val="24"/>
        </w:rPr>
      </w:pPr>
      <w:r w:rsidRPr="00A20A87">
        <w:rPr>
          <w:rFonts w:ascii="Georgia" w:hAnsi="Georgia"/>
          <w:sz w:val="24"/>
          <w:szCs w:val="24"/>
        </w:rPr>
        <w:t>Det pedagogiska utvecklingsarbetet, arbetsmiljön samt verksamhetsf</w:t>
      </w:r>
      <w:r w:rsidR="00424B7F" w:rsidRPr="00A20A87">
        <w:rPr>
          <w:rFonts w:ascii="Georgia" w:hAnsi="Georgia"/>
          <w:sz w:val="24"/>
          <w:szCs w:val="24"/>
        </w:rPr>
        <w:t xml:space="preserve">rågor diskuteras </w:t>
      </w:r>
      <w:r w:rsidRPr="00A20A87">
        <w:rPr>
          <w:rFonts w:ascii="Georgia" w:hAnsi="Georgia"/>
          <w:sz w:val="24"/>
          <w:szCs w:val="24"/>
        </w:rPr>
        <w:t>under</w:t>
      </w:r>
      <w:r w:rsidR="00424B7F" w:rsidRPr="00A20A87">
        <w:rPr>
          <w:rFonts w:ascii="Georgia" w:hAnsi="Georgia"/>
          <w:sz w:val="24"/>
          <w:szCs w:val="24"/>
        </w:rPr>
        <w:t xml:space="preserve"> gemensamma arbetsplatsträ</w:t>
      </w:r>
      <w:r w:rsidR="00107594">
        <w:rPr>
          <w:rFonts w:ascii="Georgia" w:hAnsi="Georgia"/>
          <w:sz w:val="24"/>
          <w:szCs w:val="24"/>
        </w:rPr>
        <w:t xml:space="preserve">ffar en gång i månaden, </w:t>
      </w:r>
      <w:r w:rsidR="00424B7F" w:rsidRPr="00A20A87">
        <w:rPr>
          <w:rFonts w:ascii="Georgia" w:hAnsi="Georgia"/>
          <w:sz w:val="24"/>
          <w:szCs w:val="24"/>
        </w:rPr>
        <w:t>avdelnin</w:t>
      </w:r>
      <w:r w:rsidR="00107594">
        <w:rPr>
          <w:rFonts w:ascii="Georgia" w:hAnsi="Georgia"/>
          <w:sz w:val="24"/>
          <w:szCs w:val="24"/>
        </w:rPr>
        <w:t xml:space="preserve">gsplaneringar en </w:t>
      </w:r>
      <w:r w:rsidR="00107594">
        <w:rPr>
          <w:rFonts w:ascii="Georgia" w:hAnsi="Georgia"/>
          <w:sz w:val="24"/>
          <w:szCs w:val="24"/>
        </w:rPr>
        <w:lastRenderedPageBreak/>
        <w:t>gång per vecka samt vid gemensamma planeringsdagar som är förlagda helgtid tre gånger per verksamhetsår.</w:t>
      </w:r>
    </w:p>
    <w:p w:rsidR="00C4401A" w:rsidRPr="00A20A87" w:rsidRDefault="004B36E1" w:rsidP="004B16AE">
      <w:pPr>
        <w:spacing w:line="360" w:lineRule="auto"/>
        <w:rPr>
          <w:rFonts w:ascii="Georgia" w:hAnsi="Georgia"/>
          <w:sz w:val="24"/>
          <w:szCs w:val="24"/>
        </w:rPr>
      </w:pPr>
      <w:r w:rsidRPr="00A20A87">
        <w:rPr>
          <w:rFonts w:ascii="Georgia" w:hAnsi="Georgia"/>
          <w:b/>
          <w:sz w:val="24"/>
          <w:szCs w:val="24"/>
        </w:rPr>
        <w:t>Samarbete</w:t>
      </w:r>
      <w:r w:rsidRPr="00A20A87">
        <w:rPr>
          <w:rFonts w:ascii="Georgia" w:hAnsi="Georgia"/>
          <w:sz w:val="24"/>
          <w:szCs w:val="24"/>
        </w:rPr>
        <w:br/>
        <w:t>Så långt det är möjligt samarbetar Solberga Förskolor med varandra. Vi samarbetar m</w:t>
      </w:r>
      <w:r w:rsidR="00F17EA4" w:rsidRPr="00A20A87">
        <w:rPr>
          <w:rFonts w:ascii="Georgia" w:hAnsi="Georgia"/>
          <w:sz w:val="24"/>
          <w:szCs w:val="24"/>
        </w:rPr>
        <w:t xml:space="preserve">ed föräldrar </w:t>
      </w:r>
      <w:r w:rsidRPr="00A20A87">
        <w:rPr>
          <w:rFonts w:ascii="Georgia" w:hAnsi="Georgia"/>
          <w:sz w:val="24"/>
          <w:szCs w:val="24"/>
        </w:rPr>
        <w:t xml:space="preserve">genom daglig kontakt, </w:t>
      </w:r>
      <w:r w:rsidR="00F17EA4" w:rsidRPr="00A20A87">
        <w:rPr>
          <w:rFonts w:ascii="Georgia" w:hAnsi="Georgia"/>
          <w:sz w:val="24"/>
          <w:szCs w:val="24"/>
        </w:rPr>
        <w:t xml:space="preserve">genom vår </w:t>
      </w:r>
      <w:proofErr w:type="spellStart"/>
      <w:r w:rsidR="00F17EA4" w:rsidRPr="00A20A87">
        <w:rPr>
          <w:rFonts w:ascii="Georgia" w:hAnsi="Georgia"/>
          <w:sz w:val="24"/>
          <w:szCs w:val="24"/>
        </w:rPr>
        <w:t>app</w:t>
      </w:r>
      <w:proofErr w:type="spellEnd"/>
      <w:r w:rsidR="00F17EA4" w:rsidRPr="00A20A87">
        <w:rPr>
          <w:rFonts w:ascii="Georgia" w:hAnsi="Georgia"/>
          <w:sz w:val="24"/>
          <w:szCs w:val="24"/>
        </w:rPr>
        <w:t xml:space="preserve"> Tyra, </w:t>
      </w:r>
      <w:r w:rsidRPr="00A20A87">
        <w:rPr>
          <w:rFonts w:ascii="Georgia" w:hAnsi="Georgia"/>
          <w:sz w:val="24"/>
          <w:szCs w:val="24"/>
        </w:rPr>
        <w:t>genom föräldramöten, föräldraråd, utvecklingssamtal samt föräldraenkät.</w:t>
      </w:r>
      <w:r w:rsidR="00C4401A" w:rsidRPr="00A20A87">
        <w:rPr>
          <w:rFonts w:ascii="Georgia" w:hAnsi="Georgia"/>
          <w:sz w:val="24"/>
          <w:szCs w:val="24"/>
        </w:rPr>
        <w:t xml:space="preserve"> </w:t>
      </w:r>
      <w:r w:rsidR="00107594">
        <w:rPr>
          <w:rFonts w:ascii="Georgia" w:hAnsi="Georgia"/>
          <w:sz w:val="24"/>
          <w:szCs w:val="24"/>
        </w:rPr>
        <w:t>Förskolechef kallar till föräldramöte en gång per verksamhetsår i slutet på höstterminen, samt till föräldraråd vid behov.</w:t>
      </w:r>
    </w:p>
    <w:p w:rsidR="00F17EA4" w:rsidRPr="00A20A87" w:rsidRDefault="003F7FA0" w:rsidP="004B16AE">
      <w:pPr>
        <w:spacing w:line="360" w:lineRule="auto"/>
        <w:rPr>
          <w:rFonts w:ascii="Georgia" w:hAnsi="Georgia"/>
          <w:sz w:val="24"/>
          <w:szCs w:val="24"/>
        </w:rPr>
      </w:pPr>
      <w:r w:rsidRPr="00A20A87">
        <w:rPr>
          <w:rFonts w:ascii="Georgia" w:hAnsi="Georgia"/>
          <w:b/>
          <w:sz w:val="24"/>
          <w:szCs w:val="24"/>
        </w:rPr>
        <w:t>Verksamheten</w:t>
      </w:r>
      <w:r w:rsidRPr="00A20A87">
        <w:rPr>
          <w:rFonts w:ascii="Georgia" w:hAnsi="Georgia"/>
          <w:b/>
          <w:sz w:val="24"/>
          <w:szCs w:val="24"/>
        </w:rPr>
        <w:br/>
      </w:r>
      <w:r w:rsidR="00F17EA4" w:rsidRPr="00A20A87">
        <w:rPr>
          <w:rFonts w:ascii="Georgia" w:hAnsi="Georgia"/>
          <w:sz w:val="24"/>
          <w:szCs w:val="24"/>
        </w:rPr>
        <w:t>inomhusmiljön är flexibel och formas efter barnens behov och intressen. Vi vill ha en utmanande miljö som väcker nyfikenhet. Vår utemiljö är även den flexibel och under ständig förändring där vi bland annat vill utmana barnen</w:t>
      </w:r>
      <w:r w:rsidR="00107594">
        <w:rPr>
          <w:rFonts w:ascii="Georgia" w:hAnsi="Georgia"/>
          <w:sz w:val="24"/>
          <w:szCs w:val="24"/>
        </w:rPr>
        <w:t>s</w:t>
      </w:r>
      <w:r w:rsidR="00F17EA4" w:rsidRPr="00A20A87">
        <w:rPr>
          <w:rFonts w:ascii="Georgia" w:hAnsi="Georgia"/>
          <w:sz w:val="24"/>
          <w:szCs w:val="24"/>
        </w:rPr>
        <w:t xml:space="preserve"> motorik, ge plats för rollekar, bygg och konstruktion samt tillfälle för odling.</w:t>
      </w:r>
    </w:p>
    <w:p w:rsidR="00632ED2" w:rsidRPr="00A20A87" w:rsidRDefault="00632ED2" w:rsidP="004B16AE">
      <w:pPr>
        <w:spacing w:line="360" w:lineRule="auto"/>
        <w:rPr>
          <w:rFonts w:ascii="Georgia" w:hAnsi="Georgia"/>
          <w:b/>
          <w:sz w:val="24"/>
          <w:szCs w:val="24"/>
        </w:rPr>
      </w:pPr>
      <w:bookmarkStart w:id="0" w:name="_Hlk496517924"/>
      <w:r w:rsidRPr="00A20A87">
        <w:rPr>
          <w:rFonts w:ascii="Georgia" w:hAnsi="Georgia"/>
          <w:b/>
          <w:sz w:val="24"/>
          <w:szCs w:val="24"/>
        </w:rPr>
        <w:t>Arbetet med likabehandling</w:t>
      </w:r>
    </w:p>
    <w:p w:rsidR="004B16AE" w:rsidRPr="00A20A87" w:rsidRDefault="004B16AE" w:rsidP="004B16AE">
      <w:pPr>
        <w:spacing w:line="360" w:lineRule="auto"/>
        <w:rPr>
          <w:rFonts w:ascii="Georgia" w:hAnsi="Georgia"/>
          <w:sz w:val="24"/>
          <w:szCs w:val="24"/>
        </w:rPr>
      </w:pPr>
      <w:r w:rsidRPr="00A20A87">
        <w:rPr>
          <w:rFonts w:ascii="Georgia" w:hAnsi="Georgia"/>
          <w:sz w:val="24"/>
          <w:szCs w:val="24"/>
        </w:rPr>
        <w:t>Arbetet är påbörjat i form av diskussioner</w:t>
      </w:r>
      <w:r w:rsidR="00ED2A27" w:rsidRPr="00A20A87">
        <w:rPr>
          <w:rFonts w:ascii="Georgia" w:hAnsi="Georgia"/>
          <w:sz w:val="24"/>
          <w:szCs w:val="24"/>
        </w:rPr>
        <w:t xml:space="preserve"> som tar utgångspunkt i den befintliga plan som finns, kring hur vi vidareutvecklar</w:t>
      </w:r>
      <w:r w:rsidRPr="00A20A87">
        <w:rPr>
          <w:rFonts w:ascii="Georgia" w:hAnsi="Georgia"/>
          <w:sz w:val="24"/>
          <w:szCs w:val="24"/>
        </w:rPr>
        <w:t xml:space="preserve"> en l</w:t>
      </w:r>
      <w:r w:rsidR="00D801B2" w:rsidRPr="00A20A87">
        <w:rPr>
          <w:rFonts w:ascii="Georgia" w:hAnsi="Georgia"/>
          <w:sz w:val="24"/>
          <w:szCs w:val="24"/>
        </w:rPr>
        <w:t>ikabehandlingsplan/trygghetsplan, plan mot diskriminering och kränkande behandling</w:t>
      </w:r>
      <w:r w:rsidR="00ED2A27" w:rsidRPr="00A20A87">
        <w:rPr>
          <w:rFonts w:ascii="Georgia" w:hAnsi="Georgia"/>
          <w:sz w:val="24"/>
          <w:szCs w:val="24"/>
        </w:rPr>
        <w:t>.</w:t>
      </w:r>
    </w:p>
    <w:bookmarkEnd w:id="0"/>
    <w:p w:rsidR="000F1287" w:rsidRDefault="00E45241" w:rsidP="000F1287">
      <w:pPr>
        <w:spacing w:line="360" w:lineRule="auto"/>
        <w:rPr>
          <w:rFonts w:ascii="Georgia" w:hAnsi="Georgia"/>
          <w:b/>
          <w:sz w:val="24"/>
          <w:szCs w:val="24"/>
        </w:rPr>
      </w:pPr>
      <w:r w:rsidRPr="00A20A87">
        <w:rPr>
          <w:rFonts w:ascii="Georgia" w:hAnsi="Georgia"/>
          <w:b/>
          <w:sz w:val="24"/>
          <w:szCs w:val="24"/>
        </w:rPr>
        <w:t>Utvecklingsmål</w:t>
      </w:r>
    </w:p>
    <w:p w:rsidR="000F1287" w:rsidRPr="005317CC" w:rsidRDefault="000F1287" w:rsidP="000F1287">
      <w:pPr>
        <w:spacing w:line="240" w:lineRule="auto"/>
        <w:rPr>
          <w:rFonts w:ascii="Georgia" w:hAnsi="Georgia"/>
        </w:rPr>
      </w:pPr>
      <w:r w:rsidRPr="005317CC">
        <w:rPr>
          <w:rFonts w:ascii="Georgia" w:hAnsi="Georgia"/>
        </w:rPr>
        <w:t>Förskolan ska sträva efter att varje barn:</w:t>
      </w:r>
    </w:p>
    <w:p w:rsidR="000F1287" w:rsidRPr="005317CC" w:rsidRDefault="000F1287" w:rsidP="000F1287">
      <w:pPr>
        <w:spacing w:line="240" w:lineRule="auto"/>
        <w:rPr>
          <w:rFonts w:ascii="Georgia" w:hAnsi="Georgia"/>
        </w:rPr>
      </w:pPr>
      <w:r w:rsidRPr="005317CC">
        <w:rPr>
          <w:rFonts w:ascii="Georgia" w:hAnsi="Georgia"/>
        </w:rPr>
        <w:t>”utvecklar sin identitet och känner trygghet i den”</w:t>
      </w:r>
    </w:p>
    <w:p w:rsidR="000F1287" w:rsidRPr="005317CC" w:rsidRDefault="000F1287" w:rsidP="000F1287">
      <w:pPr>
        <w:spacing w:line="240" w:lineRule="auto"/>
        <w:rPr>
          <w:rFonts w:ascii="Georgia" w:hAnsi="Georgia"/>
        </w:rPr>
      </w:pPr>
      <w:r w:rsidRPr="005317CC">
        <w:rPr>
          <w:rFonts w:ascii="Georgia" w:hAnsi="Georgia"/>
        </w:rPr>
        <w:t>”utvecklar självständighet och tillit till sin egen förmåga”</w:t>
      </w:r>
    </w:p>
    <w:p w:rsidR="008F13BB" w:rsidRDefault="000F1287" w:rsidP="004B16AE">
      <w:pPr>
        <w:spacing w:line="360" w:lineRule="auto"/>
        <w:rPr>
          <w:rFonts w:ascii="Georgia" w:hAnsi="Georgia"/>
          <w:sz w:val="24"/>
          <w:szCs w:val="24"/>
        </w:rPr>
      </w:pPr>
      <w:r w:rsidRPr="005317CC">
        <w:rPr>
          <w:rFonts w:ascii="Georgia" w:hAnsi="Georgia"/>
        </w:rPr>
        <w:t xml:space="preserve">”…och kroppsuppfattning…” </w:t>
      </w:r>
      <w:proofErr w:type="spellStart"/>
      <w:r w:rsidRPr="005317CC">
        <w:rPr>
          <w:rFonts w:ascii="Georgia" w:hAnsi="Georgia"/>
        </w:rPr>
        <w:t>Lpfö</w:t>
      </w:r>
      <w:proofErr w:type="spellEnd"/>
      <w:r w:rsidRPr="005317CC">
        <w:rPr>
          <w:rFonts w:ascii="Georgia" w:hAnsi="Georgia"/>
        </w:rPr>
        <w:t xml:space="preserve"> 98 /2016</w:t>
      </w:r>
      <w:r>
        <w:rPr>
          <w:rFonts w:ascii="Georgia" w:hAnsi="Georgia"/>
          <w:b/>
          <w:sz w:val="24"/>
          <w:szCs w:val="24"/>
        </w:rPr>
        <w:t xml:space="preserve"> </w:t>
      </w:r>
      <w:r w:rsidRPr="00424B7F">
        <w:rPr>
          <w:rFonts w:ascii="Georgia" w:hAnsi="Georgia"/>
          <w:b/>
          <w:sz w:val="24"/>
          <w:szCs w:val="24"/>
        </w:rPr>
        <w:br/>
      </w:r>
    </w:p>
    <w:p w:rsidR="00632ED2" w:rsidRPr="00A20A87" w:rsidRDefault="00E45241" w:rsidP="004B16AE">
      <w:pPr>
        <w:spacing w:line="360" w:lineRule="auto"/>
        <w:rPr>
          <w:rFonts w:ascii="Georgia" w:hAnsi="Georgia"/>
          <w:sz w:val="24"/>
          <w:szCs w:val="24"/>
        </w:rPr>
      </w:pPr>
      <w:r w:rsidRPr="00A20A87">
        <w:rPr>
          <w:rFonts w:ascii="Georgia" w:hAnsi="Georgia"/>
          <w:sz w:val="24"/>
          <w:szCs w:val="24"/>
        </w:rPr>
        <w:t xml:space="preserve">Solberga Förskolors övergripande mål verksamhetsåret </w:t>
      </w:r>
      <w:r w:rsidR="004B16AE" w:rsidRPr="00A20A87">
        <w:rPr>
          <w:rFonts w:ascii="Georgia" w:hAnsi="Georgia"/>
          <w:sz w:val="24"/>
          <w:szCs w:val="24"/>
        </w:rPr>
        <w:t>20</w:t>
      </w:r>
      <w:r w:rsidR="00ED2A27" w:rsidRPr="00A20A87">
        <w:rPr>
          <w:rFonts w:ascii="Georgia" w:hAnsi="Georgia"/>
          <w:sz w:val="24"/>
          <w:szCs w:val="24"/>
        </w:rPr>
        <w:t>17/</w:t>
      </w:r>
      <w:r w:rsidR="004B16AE" w:rsidRPr="00A20A87">
        <w:rPr>
          <w:rFonts w:ascii="Georgia" w:hAnsi="Georgia"/>
          <w:sz w:val="24"/>
          <w:szCs w:val="24"/>
        </w:rPr>
        <w:t>20</w:t>
      </w:r>
      <w:r w:rsidRPr="00A20A87">
        <w:rPr>
          <w:rFonts w:ascii="Georgia" w:hAnsi="Georgia"/>
          <w:sz w:val="24"/>
          <w:szCs w:val="24"/>
        </w:rPr>
        <w:t>18</w:t>
      </w:r>
    </w:p>
    <w:p w:rsidR="0095161D" w:rsidRPr="000F1287" w:rsidRDefault="00E234B0" w:rsidP="000F1287">
      <w:pPr>
        <w:pStyle w:val="Liststycke"/>
        <w:numPr>
          <w:ilvl w:val="0"/>
          <w:numId w:val="2"/>
        </w:numPr>
        <w:spacing w:line="360" w:lineRule="auto"/>
        <w:rPr>
          <w:rFonts w:ascii="Georgia" w:hAnsi="Georgia"/>
          <w:b/>
          <w:sz w:val="24"/>
          <w:szCs w:val="24"/>
        </w:rPr>
      </w:pPr>
      <w:r w:rsidRPr="000F1287">
        <w:rPr>
          <w:rFonts w:ascii="Georgia" w:hAnsi="Georgia"/>
          <w:b/>
          <w:sz w:val="24"/>
          <w:szCs w:val="24"/>
        </w:rPr>
        <w:t xml:space="preserve">Vi ska erbjuda alla barn </w:t>
      </w:r>
      <w:r w:rsidR="004E11C3" w:rsidRPr="000F1287">
        <w:rPr>
          <w:rFonts w:ascii="Georgia" w:hAnsi="Georgia"/>
          <w:b/>
          <w:sz w:val="24"/>
          <w:szCs w:val="24"/>
        </w:rPr>
        <w:t xml:space="preserve">möjlighet </w:t>
      </w:r>
      <w:r w:rsidR="000F1287">
        <w:rPr>
          <w:rFonts w:ascii="Georgia" w:hAnsi="Georgia"/>
          <w:b/>
          <w:sz w:val="24"/>
          <w:szCs w:val="24"/>
        </w:rPr>
        <w:t>att utveckla sitt eget JAG</w:t>
      </w:r>
      <w:r w:rsidRPr="000F1287">
        <w:rPr>
          <w:rFonts w:ascii="Georgia" w:hAnsi="Georgia"/>
          <w:b/>
          <w:sz w:val="24"/>
          <w:szCs w:val="24"/>
        </w:rPr>
        <w:t xml:space="preserve">. </w:t>
      </w:r>
    </w:p>
    <w:p w:rsidR="008F13BB" w:rsidRDefault="008F13BB" w:rsidP="004B16AE">
      <w:pPr>
        <w:spacing w:line="360" w:lineRule="auto"/>
        <w:rPr>
          <w:rFonts w:ascii="Georgia" w:hAnsi="Georgia"/>
          <w:b/>
          <w:sz w:val="24"/>
          <w:szCs w:val="24"/>
        </w:rPr>
      </w:pPr>
    </w:p>
    <w:p w:rsidR="00E234B0" w:rsidRPr="00A20A87" w:rsidRDefault="00E234B0" w:rsidP="004B16AE">
      <w:pPr>
        <w:spacing w:line="360" w:lineRule="auto"/>
        <w:rPr>
          <w:rFonts w:ascii="Georgia" w:hAnsi="Georgia"/>
          <w:b/>
          <w:sz w:val="24"/>
          <w:szCs w:val="24"/>
        </w:rPr>
      </w:pPr>
      <w:bookmarkStart w:id="1" w:name="_GoBack"/>
      <w:bookmarkEnd w:id="1"/>
      <w:r w:rsidRPr="00A20A87">
        <w:rPr>
          <w:rFonts w:ascii="Georgia" w:hAnsi="Georgia"/>
          <w:b/>
          <w:sz w:val="24"/>
          <w:szCs w:val="24"/>
        </w:rPr>
        <w:t>Vår väg till målet</w:t>
      </w:r>
      <w:r w:rsidR="00ED2A27" w:rsidRPr="00A20A87">
        <w:rPr>
          <w:rFonts w:ascii="Georgia" w:hAnsi="Georgia"/>
          <w:b/>
          <w:sz w:val="24"/>
          <w:szCs w:val="24"/>
        </w:rPr>
        <w:t>:</w:t>
      </w:r>
    </w:p>
    <w:p w:rsidR="00ED2A27" w:rsidRPr="00A20A87" w:rsidRDefault="00ED2A27" w:rsidP="004B16AE">
      <w:pPr>
        <w:spacing w:line="360" w:lineRule="auto"/>
        <w:rPr>
          <w:rFonts w:ascii="Georgia" w:hAnsi="Georgia"/>
          <w:sz w:val="24"/>
          <w:szCs w:val="24"/>
        </w:rPr>
      </w:pPr>
      <w:r w:rsidRPr="00A20A87">
        <w:rPr>
          <w:rFonts w:ascii="Georgia" w:hAnsi="Georgia"/>
          <w:b/>
          <w:sz w:val="24"/>
          <w:szCs w:val="24"/>
        </w:rPr>
        <w:t>Småkompisarna</w:t>
      </w:r>
      <w:r w:rsidRPr="00A20A87">
        <w:rPr>
          <w:rFonts w:ascii="Georgia" w:hAnsi="Georgia"/>
          <w:sz w:val="24"/>
          <w:szCs w:val="24"/>
        </w:rPr>
        <w:t xml:space="preserve"> erbjuds tecken som stöd för att lättare kunna utrycka sig och på det sättet utveckla sitt eget JAG. </w:t>
      </w:r>
    </w:p>
    <w:p w:rsidR="00C104C3" w:rsidRDefault="00C104C3" w:rsidP="004B16AE">
      <w:pPr>
        <w:spacing w:line="360" w:lineRule="auto"/>
        <w:rPr>
          <w:rFonts w:ascii="Georgia" w:hAnsi="Georgia"/>
          <w:sz w:val="24"/>
          <w:szCs w:val="24"/>
        </w:rPr>
      </w:pPr>
      <w:r w:rsidRPr="00A20A87">
        <w:rPr>
          <w:rFonts w:ascii="Georgia" w:hAnsi="Georgia"/>
          <w:b/>
          <w:sz w:val="24"/>
          <w:szCs w:val="24"/>
        </w:rPr>
        <w:lastRenderedPageBreak/>
        <w:t>Mellankompisarna och storkompisar</w:t>
      </w:r>
      <w:r w:rsidRPr="00A20A87">
        <w:rPr>
          <w:rFonts w:ascii="Georgia" w:hAnsi="Georgia"/>
          <w:sz w:val="24"/>
          <w:szCs w:val="24"/>
        </w:rPr>
        <w:t xml:space="preserve"> jobbar med att varje enskild individ utvecklar sin identitet och känner trygghet i den, genom bland annat kompisböckerna om hur man är en bra kompis samt arbetar med och belyser och sätter ord på olika känslor för att belysa JAGET.</w:t>
      </w:r>
    </w:p>
    <w:p w:rsidR="00842DA8" w:rsidRPr="00A975CE" w:rsidRDefault="00842DA8" w:rsidP="00842DA8">
      <w:pPr>
        <w:spacing w:line="360" w:lineRule="auto"/>
        <w:rPr>
          <w:rFonts w:ascii="Georgia" w:hAnsi="Georgia"/>
          <w:b/>
          <w:sz w:val="24"/>
          <w:szCs w:val="24"/>
        </w:rPr>
      </w:pPr>
      <w:r>
        <w:rPr>
          <w:rFonts w:ascii="Georgia" w:hAnsi="Georgia"/>
          <w:b/>
          <w:sz w:val="24"/>
          <w:szCs w:val="24"/>
        </w:rPr>
        <w:t>G</w:t>
      </w:r>
      <w:r w:rsidRPr="00A975CE">
        <w:rPr>
          <w:rFonts w:ascii="Georgia" w:hAnsi="Georgia"/>
          <w:b/>
          <w:sz w:val="24"/>
          <w:szCs w:val="24"/>
        </w:rPr>
        <w:t>ranskning</w:t>
      </w:r>
    </w:p>
    <w:p w:rsidR="00842DA8" w:rsidRPr="00A20A87" w:rsidRDefault="00842DA8" w:rsidP="00842DA8">
      <w:pPr>
        <w:spacing w:line="360" w:lineRule="auto"/>
        <w:rPr>
          <w:rFonts w:ascii="Georgia" w:hAnsi="Georgia"/>
          <w:sz w:val="24"/>
          <w:szCs w:val="24"/>
        </w:rPr>
      </w:pPr>
      <w:r w:rsidRPr="00A20A87">
        <w:rPr>
          <w:rFonts w:ascii="Georgia" w:hAnsi="Georgia"/>
          <w:sz w:val="24"/>
          <w:szCs w:val="24"/>
        </w:rPr>
        <w:t>Under december kommer vi att stämma av var vi är i vårt arbete mot målet och hur vi ska gå vidare. För att kunna utveckla verksamheten och våra arbetssätt kommer vi kritiskt granska oss själva genom olika metoder som exempelvis observationer, enkäter, barnintervjuer, reflektionsloggar eller pedagogiska diskussioner.</w:t>
      </w:r>
    </w:p>
    <w:p w:rsidR="00842DA8" w:rsidRDefault="00842DA8" w:rsidP="00842DA8">
      <w:pPr>
        <w:spacing w:line="360" w:lineRule="auto"/>
        <w:rPr>
          <w:rFonts w:ascii="Georgia" w:hAnsi="Georgia"/>
          <w:b/>
          <w:sz w:val="24"/>
          <w:szCs w:val="24"/>
        </w:rPr>
      </w:pPr>
      <w:r w:rsidRPr="00416FCC">
        <w:rPr>
          <w:rFonts w:ascii="Georgia" w:hAnsi="Georgia"/>
          <w:b/>
          <w:sz w:val="24"/>
          <w:szCs w:val="24"/>
        </w:rPr>
        <w:t>Uppföljning</w:t>
      </w:r>
    </w:p>
    <w:p w:rsidR="00842DA8" w:rsidRPr="00416FCC" w:rsidRDefault="00842DA8" w:rsidP="00842DA8">
      <w:pPr>
        <w:spacing w:line="360" w:lineRule="auto"/>
        <w:rPr>
          <w:rFonts w:ascii="Georgia" w:hAnsi="Georgia"/>
          <w:sz w:val="24"/>
          <w:szCs w:val="24"/>
        </w:rPr>
      </w:pPr>
      <w:r>
        <w:rPr>
          <w:rFonts w:ascii="Georgia" w:hAnsi="Georgia"/>
          <w:sz w:val="24"/>
          <w:szCs w:val="24"/>
        </w:rPr>
        <w:t>I januari har Solbergas alla förskolor en uppföljningsdag där vi tillsammans får redovisa hur lång varje avdelning har kommit. I syfte att inspirera varandra och för att kunna diskutera/reflektera vidare arbete under våren.</w:t>
      </w:r>
    </w:p>
    <w:p w:rsidR="00842DA8" w:rsidRDefault="00842DA8" w:rsidP="00842DA8">
      <w:pPr>
        <w:spacing w:line="360" w:lineRule="auto"/>
        <w:rPr>
          <w:rFonts w:ascii="Georgia" w:hAnsi="Georgia"/>
          <w:b/>
          <w:sz w:val="24"/>
          <w:szCs w:val="24"/>
        </w:rPr>
      </w:pPr>
      <w:r w:rsidRPr="00416FCC">
        <w:rPr>
          <w:rFonts w:ascii="Georgia" w:hAnsi="Georgia"/>
          <w:b/>
          <w:sz w:val="24"/>
          <w:szCs w:val="24"/>
        </w:rPr>
        <w:t>Utvärdering</w:t>
      </w:r>
    </w:p>
    <w:p w:rsidR="00842DA8" w:rsidRDefault="00842DA8" w:rsidP="00842DA8">
      <w:pPr>
        <w:spacing w:line="360" w:lineRule="auto"/>
        <w:rPr>
          <w:rFonts w:ascii="Georgia" w:hAnsi="Georgia"/>
          <w:sz w:val="24"/>
          <w:szCs w:val="24"/>
        </w:rPr>
      </w:pPr>
      <w:r>
        <w:rPr>
          <w:rFonts w:ascii="Georgia" w:hAnsi="Georgia"/>
          <w:sz w:val="24"/>
          <w:szCs w:val="24"/>
        </w:rPr>
        <w:t>I slutet av vårterminen har vi en gemensam utvärderingsdag där vi utvärderar verksamheten och kollar av vad som har gått bra respektive mindre bra och hur vi ska kunna utveckla verksamheten kommande verksamhetsår.</w:t>
      </w:r>
    </w:p>
    <w:p w:rsidR="00842DA8" w:rsidRPr="00A20A87" w:rsidRDefault="00842DA8" w:rsidP="004B16AE">
      <w:pPr>
        <w:spacing w:line="360" w:lineRule="auto"/>
        <w:rPr>
          <w:rFonts w:ascii="Georgia" w:hAnsi="Georgia"/>
          <w:sz w:val="24"/>
          <w:szCs w:val="24"/>
        </w:rPr>
      </w:pPr>
    </w:p>
    <w:p w:rsidR="003F7FA0" w:rsidRDefault="003F7FA0" w:rsidP="000C1162">
      <w:pPr>
        <w:rPr>
          <w:rFonts w:ascii="Georgia" w:hAnsi="Georgia"/>
          <w:sz w:val="24"/>
          <w:szCs w:val="24"/>
        </w:rPr>
      </w:pPr>
    </w:p>
    <w:p w:rsidR="003F7FA0" w:rsidRPr="000C1162" w:rsidRDefault="003F7FA0" w:rsidP="000C1162">
      <w:pPr>
        <w:rPr>
          <w:rFonts w:ascii="Georgia" w:hAnsi="Georgia"/>
          <w:sz w:val="24"/>
          <w:szCs w:val="24"/>
        </w:rPr>
      </w:pPr>
    </w:p>
    <w:sectPr w:rsidR="003F7FA0" w:rsidRPr="000C1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2A41"/>
    <w:multiLevelType w:val="hybridMultilevel"/>
    <w:tmpl w:val="5E80B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70455E"/>
    <w:multiLevelType w:val="hybridMultilevel"/>
    <w:tmpl w:val="F95E1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DC"/>
    <w:rsid w:val="0002057B"/>
    <w:rsid w:val="0004754A"/>
    <w:rsid w:val="000C1162"/>
    <w:rsid w:val="000C1776"/>
    <w:rsid w:val="000F1287"/>
    <w:rsid w:val="00107594"/>
    <w:rsid w:val="002956C8"/>
    <w:rsid w:val="00332F53"/>
    <w:rsid w:val="003650FE"/>
    <w:rsid w:val="003F7FA0"/>
    <w:rsid w:val="00424B7F"/>
    <w:rsid w:val="004B16AE"/>
    <w:rsid w:val="004B36E1"/>
    <w:rsid w:val="004E11C3"/>
    <w:rsid w:val="0053442C"/>
    <w:rsid w:val="00582CA1"/>
    <w:rsid w:val="005B1990"/>
    <w:rsid w:val="00613EE3"/>
    <w:rsid w:val="00632ED2"/>
    <w:rsid w:val="0071233B"/>
    <w:rsid w:val="007473B3"/>
    <w:rsid w:val="007609BE"/>
    <w:rsid w:val="007D7DDC"/>
    <w:rsid w:val="00821C1E"/>
    <w:rsid w:val="00842DA8"/>
    <w:rsid w:val="00853D5B"/>
    <w:rsid w:val="00862A47"/>
    <w:rsid w:val="008D3C7D"/>
    <w:rsid w:val="008F13BB"/>
    <w:rsid w:val="0095161D"/>
    <w:rsid w:val="00A20A87"/>
    <w:rsid w:val="00A44DDB"/>
    <w:rsid w:val="00B20CCC"/>
    <w:rsid w:val="00BB74B7"/>
    <w:rsid w:val="00BF7D97"/>
    <w:rsid w:val="00C104C3"/>
    <w:rsid w:val="00C40E79"/>
    <w:rsid w:val="00C4401A"/>
    <w:rsid w:val="00CD2379"/>
    <w:rsid w:val="00D343E0"/>
    <w:rsid w:val="00D35C27"/>
    <w:rsid w:val="00D40FF7"/>
    <w:rsid w:val="00D801B2"/>
    <w:rsid w:val="00D830BB"/>
    <w:rsid w:val="00E234B0"/>
    <w:rsid w:val="00E45241"/>
    <w:rsid w:val="00ED2A27"/>
    <w:rsid w:val="00F17EA4"/>
    <w:rsid w:val="00F54CC1"/>
    <w:rsid w:val="00F555AA"/>
    <w:rsid w:val="00FD0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7F5B"/>
  <w15:chartTrackingRefBased/>
  <w15:docId w15:val="{F3DF1D30-E205-4924-BCD3-506E4963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7FA0"/>
    <w:pPr>
      <w:ind w:left="720"/>
      <w:contextualSpacing/>
    </w:pPr>
  </w:style>
  <w:style w:type="paragraph" w:styleId="Ballongtext">
    <w:name w:val="Balloon Text"/>
    <w:basedOn w:val="Normal"/>
    <w:link w:val="BallongtextChar"/>
    <w:uiPriority w:val="99"/>
    <w:semiHidden/>
    <w:unhideWhenUsed/>
    <w:rsid w:val="00D801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0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6803">
      <w:bodyDiv w:val="1"/>
      <w:marLeft w:val="0"/>
      <w:marRight w:val="0"/>
      <w:marTop w:val="0"/>
      <w:marBottom w:val="0"/>
      <w:divBdr>
        <w:top w:val="none" w:sz="0" w:space="0" w:color="auto"/>
        <w:left w:val="none" w:sz="0" w:space="0" w:color="auto"/>
        <w:bottom w:val="none" w:sz="0" w:space="0" w:color="auto"/>
        <w:right w:val="none" w:sz="0" w:space="0" w:color="auto"/>
      </w:divBdr>
      <w:divsChild>
        <w:div w:id="1941719747">
          <w:marLeft w:val="0"/>
          <w:marRight w:val="0"/>
          <w:marTop w:val="0"/>
          <w:marBottom w:val="0"/>
          <w:divBdr>
            <w:top w:val="none" w:sz="0" w:space="0" w:color="auto"/>
            <w:left w:val="none" w:sz="0" w:space="0" w:color="auto"/>
            <w:bottom w:val="none" w:sz="0" w:space="0" w:color="auto"/>
            <w:right w:val="none" w:sz="0" w:space="0" w:color="auto"/>
          </w:divBdr>
        </w:div>
        <w:div w:id="995765517">
          <w:marLeft w:val="0"/>
          <w:marRight w:val="0"/>
          <w:marTop w:val="0"/>
          <w:marBottom w:val="0"/>
          <w:divBdr>
            <w:top w:val="none" w:sz="0" w:space="0" w:color="auto"/>
            <w:left w:val="none" w:sz="0" w:space="0" w:color="auto"/>
            <w:bottom w:val="none" w:sz="0" w:space="0" w:color="auto"/>
            <w:right w:val="none" w:sz="0" w:space="0" w:color="auto"/>
          </w:divBdr>
        </w:div>
        <w:div w:id="16907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669</Words>
  <Characters>3549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Almlöf</dc:creator>
  <cp:keywords/>
  <dc:description/>
  <cp:lastModifiedBy>Johanna Björkdahl</cp:lastModifiedBy>
  <cp:revision>10</cp:revision>
  <cp:lastPrinted>2017-10-16T11:33:00Z</cp:lastPrinted>
  <dcterms:created xsi:type="dcterms:W3CDTF">2017-10-06T10:05:00Z</dcterms:created>
  <dcterms:modified xsi:type="dcterms:W3CDTF">2017-10-23T08:36:00Z</dcterms:modified>
</cp:coreProperties>
</file>